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CEA0" w14:textId="77777777" w:rsidR="00837ED1" w:rsidRPr="00837ED1" w:rsidRDefault="00837ED1" w:rsidP="00837ED1">
      <w:pPr>
        <w:pStyle w:val="HortenNiveauOverskrift1"/>
        <w:numPr>
          <w:ilvl w:val="0"/>
          <w:numId w:val="0"/>
        </w:numPr>
        <w:ind w:left="879" w:hanging="879"/>
        <w:rPr>
          <w:sz w:val="32"/>
        </w:rPr>
      </w:pPr>
      <w:r w:rsidRPr="00837ED1">
        <w:rPr>
          <w:sz w:val="32"/>
        </w:rPr>
        <w:t xml:space="preserve">erklæring om de minimis-støtte </w:t>
      </w:r>
    </w:p>
    <w:p w14:paraId="7C34CEA1" w14:textId="77777777" w:rsidR="00837ED1" w:rsidRDefault="00837ED1" w:rsidP="00837ED1">
      <w:pPr>
        <w:spacing w:after="120"/>
        <w:rPr>
          <w:iCs/>
        </w:rPr>
      </w:pPr>
      <w:r>
        <w:rPr>
          <w:iCs/>
        </w:rPr>
        <w:t>Denne erklæring vedrører påtænkt støttebevilling fra [</w:t>
      </w:r>
      <w:r w:rsidRPr="00874815">
        <w:rPr>
          <w:i/>
          <w:iCs/>
        </w:rPr>
        <w:t>støttegiver</w:t>
      </w:r>
      <w:r>
        <w:rPr>
          <w:iCs/>
        </w:rPr>
        <w:t>] på [</w:t>
      </w:r>
      <w:r w:rsidRPr="00874815">
        <w:rPr>
          <w:i/>
          <w:iCs/>
        </w:rPr>
        <w:t>beløb</w:t>
      </w:r>
      <w:r>
        <w:rPr>
          <w:iCs/>
        </w:rPr>
        <w:t>] kr., som gives efter reglerne om de minimis-støtte. Reglerne indebærer, at virksomheder kan modtage støttebeløb på op til 200.000 EUR (ca. 1,5 mio. kr.) over en periode på tre regnskabsår som de minimis-støtte.</w:t>
      </w:r>
    </w:p>
    <w:p w14:paraId="7C34CEA2" w14:textId="77777777" w:rsidR="00837ED1" w:rsidRDefault="00837ED1" w:rsidP="00837ED1">
      <w:pPr>
        <w:spacing w:after="120"/>
        <w:rPr>
          <w:iCs/>
        </w:rPr>
      </w:pPr>
      <w:r>
        <w:rPr>
          <w:iCs/>
        </w:rPr>
        <w:t xml:space="preserve">Det er en forudsætning, at støtten ydes som de minimis-støtte efter </w:t>
      </w:r>
      <w:hyperlink r:id="rId8" w:history="1">
        <w:r w:rsidRPr="00270CCA">
          <w:rPr>
            <w:rStyle w:val="Hyperlink"/>
            <w:iCs/>
          </w:rPr>
          <w:t>Kommissionens forordning (EU) nr. 1407/2013 af 18. december 2013 om anvendelse af artikel 107 og 108 i traktaten om Den Europæiske Unions Funktionsmåde på de minimis-støtte</w:t>
        </w:r>
      </w:hyperlink>
      <w:r>
        <w:rPr>
          <w:rStyle w:val="Hyperlink"/>
          <w:iCs/>
        </w:rPr>
        <w:t xml:space="preserve"> </w:t>
      </w:r>
      <w:r w:rsidRPr="00E0522C">
        <w:rPr>
          <w:iCs/>
        </w:rPr>
        <w:t>[</w:t>
      </w:r>
      <w:r w:rsidRPr="00862182">
        <w:rPr>
          <w:iCs/>
        </w:rPr>
        <w:t>EUT L 352 af 24.12.2013, s. 9-17</w:t>
      </w:r>
      <w:r w:rsidRPr="00E0522C">
        <w:rPr>
          <w:iCs/>
        </w:rPr>
        <w:t>]</w:t>
      </w:r>
      <w:r w:rsidRPr="00270CCA">
        <w:rPr>
          <w:iCs/>
        </w:rPr>
        <w:t>.</w:t>
      </w:r>
      <w:r>
        <w:rPr>
          <w:iCs/>
        </w:rPr>
        <w:t xml:space="preserve"> </w:t>
      </w:r>
    </w:p>
    <w:p w14:paraId="7C34CEA3" w14:textId="77777777" w:rsidR="00837ED1" w:rsidRDefault="00837ED1" w:rsidP="00837ED1">
      <w:pPr>
        <w:tabs>
          <w:tab w:val="clear" w:pos="879"/>
          <w:tab w:val="left" w:pos="1304"/>
        </w:tabs>
        <w:spacing w:after="120"/>
      </w:pPr>
      <w:r>
        <w:t>Denne erklæring udfyldes, underskrives og returneres til [</w:t>
      </w:r>
      <w:r w:rsidRPr="00874815">
        <w:rPr>
          <w:i/>
          <w:iCs/>
        </w:rPr>
        <w:t>støttegiver</w:t>
      </w:r>
      <w:r>
        <w:rPr>
          <w:iCs/>
        </w:rPr>
        <w:t>]</w:t>
      </w:r>
      <w:r>
        <w:t>, inden støtten endeligt kan bevilges til virksomheden.</w:t>
      </w:r>
    </w:p>
    <w:p w14:paraId="7C34CEA4" w14:textId="77777777" w:rsidR="00837ED1" w:rsidRDefault="00837ED1" w:rsidP="00837ED1">
      <w:pPr>
        <w:rPr>
          <w:iCs/>
        </w:rPr>
      </w:pPr>
      <w:r>
        <w:rPr>
          <w:iCs/>
        </w:rPr>
        <w:t>Når virksomheden skal opgøre beløbet, skal der tages højde for følgende:</w:t>
      </w:r>
    </w:p>
    <w:p w14:paraId="7C34CEA5" w14:textId="77777777" w:rsidR="00837ED1" w:rsidRDefault="00837ED1" w:rsidP="00837ED1">
      <w:pPr>
        <w:rPr>
          <w:iCs/>
        </w:rPr>
      </w:pPr>
    </w:p>
    <w:p w14:paraId="7C34CEA6" w14:textId="77777777" w:rsidR="00837ED1" w:rsidRPr="008823E2" w:rsidRDefault="00837ED1" w:rsidP="008823E2">
      <w:pPr>
        <w:pStyle w:val="Listeafsnit"/>
        <w:numPr>
          <w:ilvl w:val="0"/>
          <w:numId w:val="11"/>
        </w:numPr>
        <w:rPr>
          <w:iCs/>
        </w:rPr>
      </w:pPr>
      <w:r w:rsidRPr="008823E2">
        <w:rPr>
          <w:iCs/>
        </w:rPr>
        <w:t xml:space="preserve">Den samlede de minimis-støtte til en virksomhed må ikke overstige 200.000 EUR over en periode på tre regnskabsår. </w:t>
      </w:r>
    </w:p>
    <w:p w14:paraId="7C34CEA7" w14:textId="77777777" w:rsidR="00837ED1" w:rsidRPr="008823E2" w:rsidRDefault="00837ED1" w:rsidP="008823E2">
      <w:pPr>
        <w:pStyle w:val="Listeafsnit"/>
        <w:numPr>
          <w:ilvl w:val="0"/>
          <w:numId w:val="11"/>
        </w:numPr>
        <w:spacing w:after="120"/>
        <w:rPr>
          <w:iCs/>
        </w:rPr>
      </w:pPr>
      <w:r w:rsidRPr="008823E2">
        <w:rPr>
          <w:iCs/>
        </w:rPr>
        <w:t xml:space="preserve">Flere selskaber i samme koncern anses som udgangspunkt for at være én virksomhed, uanset om selskaberne er hjemmehørende i flere forskellige EU-lande. </w:t>
      </w:r>
    </w:p>
    <w:p w14:paraId="7C34CEA8" w14:textId="77777777" w:rsidR="00837ED1" w:rsidRDefault="00837ED1" w:rsidP="00837ED1">
      <w:r w:rsidRPr="00874815">
        <w:t>Jeg/vi bekræfter ved underskrift på denne erklæring, at jeg/vi</w:t>
      </w:r>
      <w:r>
        <w:t xml:space="preserve"> er bemyndiget til at afgive erklæring på vegne af følgende </w:t>
      </w:r>
      <w:r w:rsidRPr="00874815">
        <w:t>virksomhed:</w:t>
      </w:r>
      <w:r>
        <w:t xml:space="preserve"> </w:t>
      </w:r>
    </w:p>
    <w:p w14:paraId="7C34CEA9" w14:textId="77777777" w:rsidR="00837ED1" w:rsidRDefault="00837ED1" w:rsidP="00837ED1">
      <w:pPr>
        <w:tabs>
          <w:tab w:val="left" w:pos="2977"/>
        </w:tabs>
        <w:rPr>
          <w:iCs/>
        </w:rPr>
      </w:pPr>
    </w:p>
    <w:p w14:paraId="7C34CEAA" w14:textId="77777777" w:rsidR="00837ED1" w:rsidRDefault="00837ED1" w:rsidP="00837ED1">
      <w:pPr>
        <w:tabs>
          <w:tab w:val="left" w:pos="2977"/>
        </w:tabs>
        <w:spacing w:after="80"/>
        <w:rPr>
          <w:iCs/>
        </w:rPr>
      </w:pPr>
      <w:r w:rsidRPr="00837ED1">
        <w:rPr>
          <w:b/>
          <w:iCs/>
        </w:rPr>
        <w:t>Virksomhedens navn:</w:t>
      </w:r>
      <w:r w:rsidRPr="00837ED1">
        <w:rPr>
          <w:b/>
          <w:iCs/>
        </w:rPr>
        <w:tab/>
      </w:r>
      <w:r>
        <w:rPr>
          <w:iCs/>
        </w:rPr>
        <w:t xml:space="preserve"> [</w:t>
      </w:r>
      <w:r>
        <w:rPr>
          <w:i/>
          <w:iCs/>
        </w:rPr>
        <w:t>indsættes</w:t>
      </w:r>
      <w:r>
        <w:rPr>
          <w:iCs/>
        </w:rPr>
        <w:t>]</w:t>
      </w:r>
    </w:p>
    <w:p w14:paraId="7C34CEAB" w14:textId="77777777" w:rsidR="00837ED1" w:rsidRPr="00CF22A6" w:rsidRDefault="00837ED1" w:rsidP="00837ED1">
      <w:pPr>
        <w:tabs>
          <w:tab w:val="left" w:pos="2977"/>
        </w:tabs>
        <w:spacing w:after="80"/>
        <w:rPr>
          <w:iCs/>
        </w:rPr>
      </w:pPr>
      <w:r>
        <w:rPr>
          <w:b/>
          <w:iCs/>
        </w:rPr>
        <w:t xml:space="preserve">CVR-nummer: </w:t>
      </w:r>
      <w:r w:rsidRPr="00CF22A6">
        <w:rPr>
          <w:iCs/>
        </w:rPr>
        <w:t>[</w:t>
      </w:r>
      <w:r w:rsidRPr="00CF22A6">
        <w:rPr>
          <w:i/>
          <w:iCs/>
        </w:rPr>
        <w:t>indsættes</w:t>
      </w:r>
      <w:r w:rsidRPr="00CF22A6">
        <w:rPr>
          <w:iCs/>
        </w:rPr>
        <w:t>]</w:t>
      </w:r>
    </w:p>
    <w:p w14:paraId="7C34CEAC" w14:textId="77777777" w:rsidR="00837ED1" w:rsidRDefault="00837ED1" w:rsidP="00837ED1">
      <w:pPr>
        <w:rPr>
          <w:iCs/>
        </w:rPr>
      </w:pPr>
      <w:r w:rsidRPr="00837ED1">
        <w:rPr>
          <w:b/>
          <w:iCs/>
        </w:rPr>
        <w:t>som søger støtte til følgende projekt:</w:t>
      </w:r>
      <w:r w:rsidRPr="00CF22A6">
        <w:rPr>
          <w:iCs/>
        </w:rPr>
        <w:t xml:space="preserve"> [</w:t>
      </w:r>
      <w:r w:rsidRPr="00CF22A6">
        <w:rPr>
          <w:i/>
          <w:iCs/>
        </w:rPr>
        <w:t>indsættes</w:t>
      </w:r>
      <w:r w:rsidRPr="00CF22A6">
        <w:rPr>
          <w:iCs/>
        </w:rPr>
        <w:t>]</w:t>
      </w:r>
    </w:p>
    <w:p w14:paraId="7C34CEAD" w14:textId="77777777" w:rsidR="00837ED1" w:rsidRDefault="00837ED1" w:rsidP="00837ED1">
      <w:pPr>
        <w:rPr>
          <w:iCs/>
        </w:rPr>
      </w:pPr>
    </w:p>
    <w:p w14:paraId="7C34CEAE" w14:textId="77777777" w:rsidR="00837ED1" w:rsidRPr="00837ED1" w:rsidRDefault="00837ED1" w:rsidP="00837ED1">
      <w:pPr>
        <w:spacing w:after="120"/>
        <w:rPr>
          <w:b/>
          <w:iCs/>
        </w:rPr>
      </w:pPr>
      <w:r w:rsidRPr="00837ED1">
        <w:rPr>
          <w:b/>
          <w:iCs/>
        </w:rPr>
        <w:t>og erklærer over for [</w:t>
      </w:r>
      <w:r w:rsidRPr="00837ED1">
        <w:rPr>
          <w:b/>
          <w:i/>
          <w:iCs/>
        </w:rPr>
        <w:t>støttegiver</w:t>
      </w:r>
      <w:r w:rsidRPr="00837ED1">
        <w:rPr>
          <w:b/>
          <w:iCs/>
        </w:rPr>
        <w:t>]:</w:t>
      </w:r>
    </w:p>
    <w:p w14:paraId="7C34CEAF" w14:textId="77777777" w:rsidR="00837ED1" w:rsidRPr="008823E2" w:rsidRDefault="00837ED1" w:rsidP="008823E2">
      <w:pPr>
        <w:pStyle w:val="Listeafsnit"/>
        <w:numPr>
          <w:ilvl w:val="0"/>
          <w:numId w:val="9"/>
        </w:numPr>
        <w:spacing w:after="120"/>
        <w:rPr>
          <w:iCs/>
        </w:rPr>
      </w:pPr>
      <w:r w:rsidRPr="008823E2">
        <w:rPr>
          <w:iCs/>
        </w:rPr>
        <w:t>i dette og de to foregående regnskabsår at have fået tilsagn om [</w:t>
      </w:r>
      <w:r w:rsidRPr="008823E2">
        <w:rPr>
          <w:i/>
          <w:iCs/>
        </w:rPr>
        <w:t>beløb</w:t>
      </w:r>
      <w:r w:rsidRPr="008823E2">
        <w:rPr>
          <w:iCs/>
        </w:rPr>
        <w:t>] kr. i de minimis-støtte, ud over støtten under det aktuelle projekt, og</w:t>
      </w:r>
    </w:p>
    <w:p w14:paraId="7C34CEB0" w14:textId="77777777" w:rsidR="00837ED1" w:rsidRDefault="00837ED1" w:rsidP="008823E2">
      <w:pPr>
        <w:pStyle w:val="Listeafsnit"/>
        <w:spacing w:after="120"/>
        <w:rPr>
          <w:iCs/>
        </w:rPr>
      </w:pPr>
    </w:p>
    <w:p w14:paraId="7C34CEB1" w14:textId="77777777" w:rsidR="00837ED1" w:rsidRPr="008823E2" w:rsidRDefault="00837ED1" w:rsidP="008823E2">
      <w:pPr>
        <w:pStyle w:val="Listeafsnit"/>
        <w:numPr>
          <w:ilvl w:val="0"/>
          <w:numId w:val="9"/>
        </w:numPr>
        <w:rPr>
          <w:iCs/>
        </w:rPr>
      </w:pPr>
      <w:r w:rsidRPr="008823E2">
        <w:rPr>
          <w:iCs/>
        </w:rPr>
        <w:t>at være bekendt med, at det ikke er lovligt at modtage mere end 200.000 EUR i de minimis-støtte inden for en periode på tre regnskabsår.</w:t>
      </w:r>
    </w:p>
    <w:p w14:paraId="7C34CEB2" w14:textId="77777777" w:rsidR="00837ED1" w:rsidRDefault="00837ED1" w:rsidP="00837ED1">
      <w:pPr>
        <w:rPr>
          <w:iCs/>
        </w:rPr>
      </w:pPr>
    </w:p>
    <w:p w14:paraId="7C34CEB3" w14:textId="77777777" w:rsidR="00837ED1" w:rsidRDefault="00837ED1" w:rsidP="00837ED1">
      <w:pPr>
        <w:spacing w:after="120"/>
        <w:rPr>
          <w:iCs/>
        </w:rPr>
      </w:pPr>
      <w:r>
        <w:rPr>
          <w:iCs/>
        </w:rPr>
        <w:t>Hvis der ikke er modtaget de minimis-støtte, indsættes "0" ovenfor.</w:t>
      </w:r>
    </w:p>
    <w:p w14:paraId="7C34CEB4" w14:textId="77777777" w:rsidR="00837ED1" w:rsidRDefault="00837ED1" w:rsidP="00837ED1">
      <w:pPr>
        <w:rPr>
          <w:iCs/>
        </w:rPr>
      </w:pPr>
    </w:p>
    <w:p w14:paraId="7C34CEB5" w14:textId="77777777" w:rsidR="00837ED1" w:rsidRDefault="00837ED1" w:rsidP="00837ED1">
      <w:pPr>
        <w:rPr>
          <w:iCs/>
        </w:rPr>
      </w:pPr>
    </w:p>
    <w:p w14:paraId="7C34CEB6" w14:textId="77777777" w:rsidR="00837ED1" w:rsidRDefault="00837ED1" w:rsidP="00837ED1">
      <w:pPr>
        <w:rPr>
          <w:iCs/>
        </w:rPr>
      </w:pPr>
      <w:r>
        <w:rPr>
          <w:iCs/>
        </w:rPr>
        <w:t>Jeg/vi indestår for, at oplysningerne i denne erklæring er rigtige.</w:t>
      </w:r>
    </w:p>
    <w:p w14:paraId="7C34CEB7" w14:textId="77777777" w:rsidR="00837ED1" w:rsidRDefault="00837ED1" w:rsidP="00837ED1">
      <w:pPr>
        <w:tabs>
          <w:tab w:val="clear" w:pos="879"/>
          <w:tab w:val="clear" w:pos="1446"/>
          <w:tab w:val="clear" w:pos="2013"/>
          <w:tab w:val="clear" w:pos="5387"/>
          <w:tab w:val="clear" w:pos="7484"/>
          <w:tab w:val="left" w:pos="5991"/>
        </w:tabs>
        <w:rPr>
          <w:iCs/>
        </w:rPr>
      </w:pPr>
      <w:r>
        <w:rPr>
          <w:iCs/>
        </w:rPr>
        <w:tab/>
      </w:r>
    </w:p>
    <w:p w14:paraId="7C34CEB8" w14:textId="77777777" w:rsidR="00837ED1" w:rsidRPr="00837ED1" w:rsidRDefault="00837ED1" w:rsidP="00837ED1">
      <w:pPr>
        <w:rPr>
          <w:b/>
          <w:iCs/>
        </w:rPr>
      </w:pPr>
      <w:r w:rsidRPr="00837ED1">
        <w:rPr>
          <w:b/>
          <w:iCs/>
        </w:rPr>
        <w:t>Dato:</w:t>
      </w:r>
    </w:p>
    <w:p w14:paraId="7C34CEB9" w14:textId="77777777" w:rsidR="00837ED1" w:rsidRDefault="00837ED1" w:rsidP="00837ED1">
      <w:pPr>
        <w:rPr>
          <w:iCs/>
        </w:rPr>
      </w:pPr>
    </w:p>
    <w:p w14:paraId="7C34CEBA" w14:textId="77777777" w:rsidR="00837ED1" w:rsidRPr="00837ED1" w:rsidRDefault="00837ED1" w:rsidP="00837ED1">
      <w:pPr>
        <w:rPr>
          <w:b/>
          <w:iCs/>
        </w:rPr>
      </w:pPr>
      <w:r w:rsidRPr="00837ED1">
        <w:rPr>
          <w:b/>
          <w:iCs/>
        </w:rPr>
        <w:t>Navn og titel:</w:t>
      </w:r>
    </w:p>
    <w:p w14:paraId="7C34CEBB" w14:textId="77777777" w:rsidR="00837ED1" w:rsidRDefault="00837ED1" w:rsidP="00837ED1">
      <w:pPr>
        <w:rPr>
          <w:iCs/>
        </w:rPr>
      </w:pPr>
    </w:p>
    <w:p w14:paraId="7C34CEBC" w14:textId="77777777" w:rsidR="00837ED1" w:rsidRPr="00837ED1" w:rsidRDefault="00837ED1" w:rsidP="00837ED1">
      <w:pPr>
        <w:rPr>
          <w:b/>
        </w:rPr>
      </w:pPr>
      <w:r w:rsidRPr="00837ED1">
        <w:rPr>
          <w:b/>
          <w:iCs/>
        </w:rPr>
        <w:t>Underskrift:</w:t>
      </w:r>
    </w:p>
    <w:p w14:paraId="7C34CEBD" w14:textId="77777777" w:rsidR="00837ED1" w:rsidRDefault="00837ED1">
      <w:pPr>
        <w:tabs>
          <w:tab w:val="clear" w:pos="879"/>
          <w:tab w:val="clear" w:pos="1446"/>
          <w:tab w:val="clear" w:pos="2013"/>
          <w:tab w:val="clear" w:pos="5387"/>
          <w:tab w:val="clear" w:pos="7484"/>
        </w:tabs>
        <w:spacing w:after="160" w:line="259" w:lineRule="auto"/>
        <w:jc w:val="left"/>
      </w:pPr>
      <w:r>
        <w:br w:type="page"/>
      </w:r>
    </w:p>
    <w:p w14:paraId="7C34CEBE" w14:textId="77777777" w:rsidR="00837ED1" w:rsidRDefault="00837ED1">
      <w:pPr>
        <w:rPr>
          <w:b/>
          <w:sz w:val="32"/>
        </w:rPr>
      </w:pPr>
      <w:r w:rsidRPr="00837ED1">
        <w:rPr>
          <w:b/>
          <w:sz w:val="32"/>
        </w:rPr>
        <w:lastRenderedPageBreak/>
        <w:t>KONTAKT</w:t>
      </w:r>
      <w:r w:rsidR="008823E2">
        <w:rPr>
          <w:b/>
          <w:sz w:val="32"/>
        </w:rPr>
        <w:t>PERSONER HOS HORTEN</w:t>
      </w:r>
    </w:p>
    <w:p w14:paraId="7C34CEBF" w14:textId="77777777" w:rsidR="00837ED1" w:rsidRDefault="00837ED1">
      <w:pPr>
        <w:rPr>
          <w:b/>
          <w:sz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7ED1" w14:paraId="7C34CEC2" w14:textId="77777777" w:rsidTr="00837ED1">
        <w:tc>
          <w:tcPr>
            <w:tcW w:w="481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34CEC0" w14:textId="77777777" w:rsidR="00837ED1" w:rsidRDefault="00837ED1" w:rsidP="00837ED1">
            <w:pPr>
              <w:jc w:val="left"/>
              <w:rPr>
                <w:rFonts w:eastAsiaTheme="minorEastAsia" w:cs="Calibri"/>
                <w:b/>
                <w:bCs/>
                <w:caps/>
                <w:color w:val="000000" w:themeColor="text1"/>
                <w:kern w:val="24"/>
                <w:position w:val="1"/>
                <w:sz w:val="64"/>
                <w:szCs w:val="64"/>
              </w:rPr>
            </w:pPr>
            <w:r w:rsidRPr="00837ED1">
              <w:rPr>
                <w:b/>
                <w:noProof/>
                <w:sz w:val="32"/>
              </w:rPr>
              <w:drawing>
                <wp:inline distT="0" distB="0" distL="0" distR="0" wp14:anchorId="7C34CED0" wp14:editId="7C34CED1">
                  <wp:extent cx="1155600" cy="1363504"/>
                  <wp:effectExtent l="0" t="0" r="6985" b="8255"/>
                  <wp:docPr id="10" name="Pladsholder til billed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62E3B8-13D3-4612-A178-BD4C81DE9FB5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ladsholder til billede 8">
                            <a:extLst>
                              <a:ext uri="{FF2B5EF4-FFF2-40B4-BE49-F238E27FC236}">
                                <a16:creationId xmlns:a16="http://schemas.microsoft.com/office/drawing/2014/main" id="{2462E3B8-13D3-4612-A178-BD4C81DE9FB5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55600" cy="136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34CEC1" w14:textId="77777777" w:rsidR="00837ED1" w:rsidRDefault="00837ED1" w:rsidP="00837ED1">
            <w:pPr>
              <w:rPr>
                <w:rFonts w:eastAsiaTheme="minorEastAsia" w:cs="Calibri"/>
                <w:b/>
                <w:bCs/>
                <w:caps/>
                <w:color w:val="000000" w:themeColor="text1"/>
                <w:kern w:val="24"/>
                <w:position w:val="1"/>
                <w:sz w:val="64"/>
                <w:szCs w:val="64"/>
              </w:rPr>
            </w:pPr>
            <w:r w:rsidRPr="00837ED1">
              <w:rPr>
                <w:rFonts w:eastAsiaTheme="minorEastAsia" w:cs="Calibri"/>
                <w:b/>
                <w:bCs/>
                <w:caps/>
                <w:noProof/>
                <w:color w:val="000000" w:themeColor="text1"/>
                <w:kern w:val="24"/>
                <w:position w:val="1"/>
                <w:sz w:val="64"/>
                <w:szCs w:val="64"/>
              </w:rPr>
              <w:drawing>
                <wp:inline distT="0" distB="0" distL="0" distR="0" wp14:anchorId="7C34CED2" wp14:editId="7C34CED3">
                  <wp:extent cx="1155600" cy="1363504"/>
                  <wp:effectExtent l="0" t="0" r="6985" b="8255"/>
                  <wp:docPr id="1" name="Pladsholder til billed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62E3B8-13D3-4612-A178-BD4C81DE9FB5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ladsholder til billede 8">
                            <a:extLst>
                              <a:ext uri="{FF2B5EF4-FFF2-40B4-BE49-F238E27FC236}">
                                <a16:creationId xmlns:a16="http://schemas.microsoft.com/office/drawing/2014/main" id="{2462E3B8-13D3-4612-A178-BD4C81DE9FB5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55600" cy="136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ED1" w:rsidRPr="00837ED1" w14:paraId="7C34CECD" w14:textId="77777777" w:rsidTr="00837ED1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34CEC3" w14:textId="77777777" w:rsidR="00837ED1" w:rsidRPr="00837ED1" w:rsidRDefault="00837ED1" w:rsidP="00837ED1">
            <w:pPr>
              <w:rPr>
                <w:b/>
                <w:bCs/>
              </w:rPr>
            </w:pPr>
            <w:r w:rsidRPr="00837ED1">
              <w:rPr>
                <w:b/>
                <w:bCs/>
              </w:rPr>
              <w:t>Rikke Søgaard Berth</w:t>
            </w:r>
          </w:p>
          <w:p w14:paraId="7C34CEC4" w14:textId="77777777" w:rsidR="00837ED1" w:rsidRPr="00837ED1" w:rsidRDefault="00837ED1" w:rsidP="00837ED1">
            <w:pPr>
              <w:rPr>
                <w:b/>
              </w:rPr>
            </w:pPr>
            <w:r w:rsidRPr="00837ED1">
              <w:rPr>
                <w:b/>
              </w:rPr>
              <w:t>Partner</w:t>
            </w:r>
          </w:p>
          <w:p w14:paraId="7C34CEC5" w14:textId="77777777" w:rsidR="00837ED1" w:rsidRPr="00837ED1" w:rsidRDefault="00837ED1" w:rsidP="00837ED1">
            <w:r w:rsidRPr="008823E2">
              <w:t>Dir:</w:t>
            </w:r>
            <w:r w:rsidRPr="00837ED1">
              <w:t xml:space="preserve"> +45 33344279</w:t>
            </w:r>
          </w:p>
          <w:p w14:paraId="7C34CEC6" w14:textId="77777777" w:rsidR="00837ED1" w:rsidRPr="00837ED1" w:rsidRDefault="00837ED1" w:rsidP="00837ED1">
            <w:pPr>
              <w:rPr>
                <w:lang w:val="en-US"/>
              </w:rPr>
            </w:pPr>
            <w:r w:rsidRPr="00837ED1">
              <w:rPr>
                <w:lang w:val="en-US"/>
              </w:rPr>
              <w:t>Mob: +45 52344279</w:t>
            </w:r>
          </w:p>
          <w:p w14:paraId="7C34CEC7" w14:textId="77777777" w:rsidR="00837ED1" w:rsidRPr="00837ED1" w:rsidRDefault="00837ED1" w:rsidP="00837ED1">
            <w:pPr>
              <w:rPr>
                <w:lang w:val="en-US"/>
              </w:rPr>
            </w:pPr>
            <w:r w:rsidRPr="00837ED1">
              <w:rPr>
                <w:lang w:val="en-US"/>
              </w:rPr>
              <w:t>E-mail: rsb@horten.dk</w:t>
            </w: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34CEC8" w14:textId="77777777" w:rsidR="00837ED1" w:rsidRDefault="008823E2" w:rsidP="00837ED1">
            <w:pPr>
              <w:rPr>
                <w:rFonts w:eastAsiaTheme="minorEastAsia" w:cs="Calibri"/>
                <w:b/>
                <w:bCs/>
                <w:caps/>
                <w:color w:val="000000" w:themeColor="text1"/>
                <w:kern w:val="24"/>
                <w:position w:val="1"/>
                <w:szCs w:val="22"/>
                <w:lang w:val="en-US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  <w:kern w:val="24"/>
                <w:position w:val="1"/>
                <w:szCs w:val="22"/>
                <w:lang w:val="en-US"/>
              </w:rPr>
              <w:t>Marie L</w:t>
            </w:r>
            <w:r w:rsidR="00837ED1" w:rsidRPr="00837ED1">
              <w:rPr>
                <w:rFonts w:eastAsiaTheme="minorEastAsia" w:cs="Calibri"/>
                <w:b/>
                <w:bCs/>
                <w:color w:val="000000" w:themeColor="text1"/>
                <w:kern w:val="24"/>
                <w:position w:val="1"/>
                <w:szCs w:val="22"/>
                <w:lang w:val="en-US"/>
              </w:rPr>
              <w:t>øvbjerg</w:t>
            </w:r>
          </w:p>
          <w:p w14:paraId="7C34CEC9" w14:textId="77777777" w:rsidR="00837ED1" w:rsidRDefault="00837ED1" w:rsidP="00837ED1">
            <w:pPr>
              <w:rPr>
                <w:rFonts w:eastAsiaTheme="minorEastAsia" w:cs="Calibri"/>
                <w:b/>
                <w:bCs/>
                <w:caps/>
                <w:color w:val="000000" w:themeColor="text1"/>
                <w:kern w:val="24"/>
                <w:position w:val="1"/>
                <w:szCs w:val="22"/>
              </w:rPr>
            </w:pPr>
            <w:r w:rsidRPr="00837ED1">
              <w:rPr>
                <w:rFonts w:eastAsiaTheme="minorEastAsia" w:cs="Calibri"/>
                <w:b/>
                <w:bCs/>
                <w:color w:val="000000" w:themeColor="text1"/>
                <w:kern w:val="24"/>
                <w:position w:val="1"/>
                <w:szCs w:val="22"/>
              </w:rPr>
              <w:t>Advokat</w:t>
            </w:r>
          </w:p>
          <w:p w14:paraId="7C34CECA" w14:textId="77777777" w:rsidR="00837ED1" w:rsidRPr="00837ED1" w:rsidRDefault="00837ED1" w:rsidP="00837ED1">
            <w:pPr>
              <w:rPr>
                <w:rFonts w:eastAsiaTheme="minorEastAsia" w:cs="Calibri"/>
                <w:bCs/>
                <w:caps/>
                <w:color w:val="000000" w:themeColor="text1"/>
                <w:kern w:val="24"/>
                <w:position w:val="1"/>
                <w:szCs w:val="22"/>
              </w:rPr>
            </w:pPr>
            <w:r w:rsidRPr="00837ED1">
              <w:rPr>
                <w:rFonts w:eastAsiaTheme="minorEastAsia" w:cs="Calibri"/>
                <w:bCs/>
                <w:color w:val="000000" w:themeColor="text1"/>
                <w:kern w:val="24"/>
                <w:position w:val="1"/>
                <w:szCs w:val="22"/>
              </w:rPr>
              <w:t>Dir: +45 33344383</w:t>
            </w:r>
          </w:p>
          <w:p w14:paraId="7C34CECB" w14:textId="77777777" w:rsidR="00837ED1" w:rsidRPr="00837ED1" w:rsidRDefault="00837ED1" w:rsidP="00837ED1">
            <w:pPr>
              <w:rPr>
                <w:rFonts w:eastAsiaTheme="minorEastAsia" w:cs="Calibri"/>
                <w:bCs/>
                <w:caps/>
                <w:color w:val="000000" w:themeColor="text1"/>
                <w:kern w:val="24"/>
                <w:position w:val="1"/>
                <w:szCs w:val="22"/>
              </w:rPr>
            </w:pPr>
            <w:r w:rsidRPr="00837ED1">
              <w:rPr>
                <w:rFonts w:eastAsiaTheme="minorEastAsia" w:cs="Calibri"/>
                <w:bCs/>
                <w:color w:val="000000" w:themeColor="text1"/>
                <w:kern w:val="24"/>
                <w:position w:val="1"/>
                <w:szCs w:val="22"/>
              </w:rPr>
              <w:t>Mob: +45 52344383</w:t>
            </w:r>
          </w:p>
          <w:p w14:paraId="7C34CECC" w14:textId="77777777" w:rsidR="00837ED1" w:rsidRPr="00837ED1" w:rsidRDefault="00837ED1" w:rsidP="00837ED1">
            <w:pPr>
              <w:rPr>
                <w:rFonts w:eastAsiaTheme="minorEastAsia" w:cs="Calibri"/>
                <w:bCs/>
                <w:caps/>
                <w:color w:val="000000" w:themeColor="text1"/>
                <w:kern w:val="24"/>
                <w:position w:val="1"/>
                <w:szCs w:val="22"/>
                <w:lang w:val="en-US"/>
              </w:rPr>
            </w:pPr>
            <w:r w:rsidRPr="00837ED1">
              <w:rPr>
                <w:rFonts w:eastAsiaTheme="minorEastAsia" w:cs="Calibri"/>
                <w:bCs/>
                <w:color w:val="000000" w:themeColor="text1"/>
                <w:kern w:val="24"/>
                <w:position w:val="1"/>
                <w:szCs w:val="22"/>
                <w:lang w:val="en-US"/>
              </w:rPr>
              <w:t>E-mail: mal@horten.dk</w:t>
            </w:r>
          </w:p>
        </w:tc>
      </w:tr>
    </w:tbl>
    <w:p w14:paraId="7C34CECE" w14:textId="77777777" w:rsidR="00837ED1" w:rsidRDefault="00837ED1" w:rsidP="00837ED1">
      <w:pPr>
        <w:rPr>
          <w:b/>
          <w:sz w:val="32"/>
          <w:lang w:val="en-US"/>
        </w:rPr>
      </w:pPr>
    </w:p>
    <w:p w14:paraId="7C34CECF" w14:textId="77777777" w:rsidR="008823E2" w:rsidRPr="00837ED1" w:rsidRDefault="008823E2" w:rsidP="00837ED1">
      <w:pPr>
        <w:rPr>
          <w:b/>
          <w:sz w:val="32"/>
          <w:lang w:val="en-US"/>
        </w:rPr>
      </w:pPr>
    </w:p>
    <w:sectPr w:rsidR="008823E2" w:rsidRPr="00837E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281"/>
    <w:multiLevelType w:val="hybridMultilevel"/>
    <w:tmpl w:val="CD76C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99BB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B3F"/>
    <w:multiLevelType w:val="hybridMultilevel"/>
    <w:tmpl w:val="06181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6C68"/>
    <w:multiLevelType w:val="hybridMultilevel"/>
    <w:tmpl w:val="35D80D7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71400"/>
    <w:multiLevelType w:val="hybridMultilevel"/>
    <w:tmpl w:val="D018CA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99BB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A4AF8"/>
    <w:multiLevelType w:val="hybridMultilevel"/>
    <w:tmpl w:val="B4B298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99BB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A0256"/>
    <w:multiLevelType w:val="hybridMultilevel"/>
    <w:tmpl w:val="7B54C77E"/>
    <w:lvl w:ilvl="0" w:tplc="3D3458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3730"/>
    <w:multiLevelType w:val="multilevel"/>
    <w:tmpl w:val="E778884C"/>
    <w:lvl w:ilvl="0">
      <w:start w:val="1"/>
      <w:numFmt w:val="decimal"/>
      <w:pStyle w:val="HortenNiveauOverskrift1"/>
      <w:isLgl/>
      <w:lvlText w:val="%1."/>
      <w:lvlJc w:val="left"/>
      <w:pPr>
        <w:tabs>
          <w:tab w:val="num" w:pos="879"/>
        </w:tabs>
        <w:ind w:left="879" w:hanging="879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"/>
      <w:pStyle w:val="HortenNiveauOverskrift2"/>
      <w:isLgl/>
      <w:lvlText w:val="%1.%2"/>
      <w:lvlJc w:val="left"/>
      <w:pPr>
        <w:tabs>
          <w:tab w:val="num" w:pos="879"/>
        </w:tabs>
        <w:ind w:left="879" w:hanging="879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HortenNiveauOverskrift3"/>
      <w:isLgl/>
      <w:lvlText w:val="%1.%2.%3"/>
      <w:lvlJc w:val="left"/>
      <w:pPr>
        <w:tabs>
          <w:tab w:val="num" w:pos="879"/>
        </w:tabs>
        <w:ind w:left="879" w:hanging="879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HortenNiveauOverskrift4"/>
      <w:isLgl/>
      <w:lvlText w:val="%1.%2.%3.%4"/>
      <w:lvlJc w:val="left"/>
      <w:pPr>
        <w:tabs>
          <w:tab w:val="num" w:pos="879"/>
        </w:tabs>
        <w:ind w:left="879" w:hanging="879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pStyle w:val="HortenNiveauOverskrift5"/>
      <w:isLgl/>
      <w:lvlText w:val="%1.%2.%3.%4.%5"/>
      <w:lvlJc w:val="left"/>
      <w:pPr>
        <w:tabs>
          <w:tab w:val="num" w:pos="879"/>
        </w:tabs>
        <w:ind w:left="879" w:hanging="879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5A245850"/>
    <w:multiLevelType w:val="hybridMultilevel"/>
    <w:tmpl w:val="6ADA995E"/>
    <w:lvl w:ilvl="0" w:tplc="EA16F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99BB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A1D13"/>
    <w:multiLevelType w:val="hybridMultilevel"/>
    <w:tmpl w:val="4112C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71FB7"/>
    <w:multiLevelType w:val="hybridMultilevel"/>
    <w:tmpl w:val="BDCCB96E"/>
    <w:lvl w:ilvl="0" w:tplc="EA16F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99B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349BD"/>
    <w:multiLevelType w:val="hybridMultilevel"/>
    <w:tmpl w:val="11C65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630387">
    <w:abstractNumId w:val="6"/>
  </w:num>
  <w:num w:numId="2" w16cid:durableId="1996566017">
    <w:abstractNumId w:val="5"/>
  </w:num>
  <w:num w:numId="3" w16cid:durableId="1103571492">
    <w:abstractNumId w:val="1"/>
  </w:num>
  <w:num w:numId="4" w16cid:durableId="722678132">
    <w:abstractNumId w:val="7"/>
  </w:num>
  <w:num w:numId="5" w16cid:durableId="700402677">
    <w:abstractNumId w:val="9"/>
  </w:num>
  <w:num w:numId="6" w16cid:durableId="2026983248">
    <w:abstractNumId w:val="0"/>
  </w:num>
  <w:num w:numId="7" w16cid:durableId="666908136">
    <w:abstractNumId w:val="4"/>
  </w:num>
  <w:num w:numId="8" w16cid:durableId="444034383">
    <w:abstractNumId w:val="3"/>
  </w:num>
  <w:num w:numId="9" w16cid:durableId="22245919">
    <w:abstractNumId w:val="10"/>
  </w:num>
  <w:num w:numId="10" w16cid:durableId="233005633">
    <w:abstractNumId w:val="2"/>
  </w:num>
  <w:num w:numId="11" w16cid:durableId="734544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D1"/>
    <w:rsid w:val="005B20F8"/>
    <w:rsid w:val="00803F6E"/>
    <w:rsid w:val="00837ED1"/>
    <w:rsid w:val="008823E2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CEA0"/>
  <w15:chartTrackingRefBased/>
  <w15:docId w15:val="{E44C2E8B-8FDD-4C63-8745-88E4A302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ED1"/>
    <w:pPr>
      <w:tabs>
        <w:tab w:val="left" w:pos="879"/>
        <w:tab w:val="left" w:pos="1446"/>
        <w:tab w:val="left" w:pos="2013"/>
        <w:tab w:val="left" w:pos="5387"/>
        <w:tab w:val="right" w:pos="7484"/>
      </w:tabs>
      <w:spacing w:after="0" w:line="240" w:lineRule="auto"/>
      <w:jc w:val="both"/>
    </w:pPr>
    <w:rPr>
      <w:rFonts w:ascii="Calibri" w:eastAsia="Times New Roman" w:hAnsi="Calibri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7E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37E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37E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37E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37E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837ED1"/>
    <w:rPr>
      <w:color w:val="0000FF"/>
      <w:u w:val="single"/>
    </w:rPr>
  </w:style>
  <w:style w:type="paragraph" w:customStyle="1" w:styleId="HortenNiveauOverskrift1">
    <w:name w:val="HortenNiveauOverskrift_1"/>
    <w:basedOn w:val="Overskrift1"/>
    <w:next w:val="Normal"/>
    <w:rsid w:val="00837ED1"/>
    <w:pPr>
      <w:keepLines w:val="0"/>
      <w:numPr>
        <w:numId w:val="1"/>
      </w:numPr>
      <w:tabs>
        <w:tab w:val="clear" w:pos="879"/>
        <w:tab w:val="num" w:pos="360"/>
      </w:tabs>
      <w:spacing w:before="360" w:after="240"/>
      <w:ind w:left="0" w:firstLine="0"/>
    </w:pPr>
    <w:rPr>
      <w:rFonts w:ascii="Calibri" w:eastAsia="Times New Roman" w:hAnsi="Calibri" w:cs="Times New Roman"/>
      <w:b/>
      <w:caps/>
      <w:color w:val="auto"/>
      <w:sz w:val="22"/>
      <w:szCs w:val="22"/>
    </w:rPr>
  </w:style>
  <w:style w:type="paragraph" w:customStyle="1" w:styleId="HortenNiveauOverskrift2">
    <w:name w:val="HortenNiveauOverskrift_2"/>
    <w:basedOn w:val="Overskrift2"/>
    <w:next w:val="Normal"/>
    <w:rsid w:val="00837ED1"/>
    <w:pPr>
      <w:keepLines w:val="0"/>
      <w:numPr>
        <w:ilvl w:val="1"/>
        <w:numId w:val="1"/>
      </w:numPr>
      <w:tabs>
        <w:tab w:val="clear" w:pos="879"/>
        <w:tab w:val="num" w:pos="360"/>
      </w:tabs>
      <w:spacing w:before="0" w:after="240"/>
      <w:ind w:left="0" w:firstLine="0"/>
    </w:pPr>
    <w:rPr>
      <w:rFonts w:ascii="Calibri" w:eastAsia="Times New Roman" w:hAnsi="Calibri" w:cs="Times New Roman"/>
      <w:b/>
      <w:color w:val="auto"/>
      <w:sz w:val="22"/>
      <w:szCs w:val="22"/>
    </w:rPr>
  </w:style>
  <w:style w:type="paragraph" w:customStyle="1" w:styleId="HortenNiveauOverskrift3">
    <w:name w:val="HortenNiveauOverskrift_3"/>
    <w:basedOn w:val="Overskrift3"/>
    <w:next w:val="Normal"/>
    <w:rsid w:val="00837ED1"/>
    <w:pPr>
      <w:keepLines w:val="0"/>
      <w:numPr>
        <w:ilvl w:val="2"/>
        <w:numId w:val="1"/>
      </w:numPr>
      <w:tabs>
        <w:tab w:val="clear" w:pos="879"/>
        <w:tab w:val="num" w:pos="360"/>
      </w:tabs>
      <w:spacing w:before="0" w:after="240"/>
      <w:ind w:left="0" w:firstLine="0"/>
    </w:pPr>
    <w:rPr>
      <w:rFonts w:ascii="Calibri" w:eastAsia="Times New Roman" w:hAnsi="Calibri" w:cs="Times New Roman"/>
      <w:i/>
      <w:color w:val="auto"/>
      <w:sz w:val="22"/>
      <w:szCs w:val="20"/>
    </w:rPr>
  </w:style>
  <w:style w:type="paragraph" w:customStyle="1" w:styleId="HortenNiveauOverskrift4">
    <w:name w:val="HortenNiveauOverskrift_4"/>
    <w:basedOn w:val="Overskrift4"/>
    <w:next w:val="Normal"/>
    <w:qFormat/>
    <w:rsid w:val="00837ED1"/>
    <w:pPr>
      <w:keepLines w:val="0"/>
      <w:numPr>
        <w:ilvl w:val="3"/>
        <w:numId w:val="1"/>
      </w:numPr>
      <w:tabs>
        <w:tab w:val="clear" w:pos="879"/>
        <w:tab w:val="num" w:pos="360"/>
      </w:tabs>
      <w:spacing w:before="0" w:after="240"/>
      <w:ind w:left="0" w:firstLine="0"/>
    </w:pPr>
    <w:rPr>
      <w:rFonts w:ascii="Calibri" w:hAnsi="Calibri"/>
      <w:bCs/>
      <w:i w:val="0"/>
      <w:color w:val="auto"/>
    </w:rPr>
  </w:style>
  <w:style w:type="paragraph" w:customStyle="1" w:styleId="HortenNiveauOverskrift5">
    <w:name w:val="HortenNiveauOverskrift_5"/>
    <w:basedOn w:val="Overskrift5"/>
    <w:next w:val="Normal"/>
    <w:qFormat/>
    <w:rsid w:val="00837ED1"/>
    <w:pPr>
      <w:keepLines w:val="0"/>
      <w:numPr>
        <w:ilvl w:val="4"/>
        <w:numId w:val="1"/>
      </w:numPr>
      <w:tabs>
        <w:tab w:val="clear" w:pos="879"/>
        <w:tab w:val="num" w:pos="360"/>
      </w:tabs>
      <w:spacing w:before="0" w:after="240"/>
      <w:ind w:left="0" w:firstLine="0"/>
    </w:pPr>
    <w:rPr>
      <w:rFonts w:ascii="Calibri" w:hAnsi="Calibri"/>
      <w:color w:val="auto"/>
    </w:rPr>
  </w:style>
  <w:style w:type="paragraph" w:styleId="Listeafsnit">
    <w:name w:val="List Paragraph"/>
    <w:basedOn w:val="Normal"/>
    <w:uiPriority w:val="34"/>
    <w:qFormat/>
    <w:rsid w:val="00837ED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37E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37E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37ED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37ED1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37ED1"/>
    <w:rPr>
      <w:rFonts w:asciiTheme="majorHAnsi" w:eastAsiaTheme="majorEastAsia" w:hAnsiTheme="majorHAnsi" w:cstheme="majorBidi"/>
      <w:color w:val="2F5496" w:themeColor="accent1" w:themeShade="BF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37ED1"/>
    <w:pPr>
      <w:tabs>
        <w:tab w:val="clear" w:pos="879"/>
        <w:tab w:val="clear" w:pos="1446"/>
        <w:tab w:val="clear" w:pos="2013"/>
        <w:tab w:val="clear" w:pos="5387"/>
        <w:tab w:val="clear" w:pos="7484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uiPriority w:val="39"/>
    <w:rsid w:val="0083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ten">
    <w:name w:val="Horten"/>
    <w:rsid w:val="008823E2"/>
    <w:pPr>
      <w:spacing w:after="0" w:line="170" w:lineRule="exact"/>
    </w:pPr>
    <w:rPr>
      <w:rFonts w:ascii="Calibri" w:eastAsia="Times New Roman" w:hAnsi="Calibri" w:cs="Times New Roman"/>
      <w:sz w:val="15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3F6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3F6E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mpetition/state_aid/legislation/de_minimis_regulation_d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6507062d-a598-4ce6-9bef-5405cea276b3">Offentlig</Classification>
    <Bemaerkning xmlns="6507062d-a598-4ce6-9bef-5405cea276b3" xsi:nil="true"/>
    <Dokumenttype xmlns="6507062d-a598-4ce6-9bef-5405cea276b3" xsi:nil="true"/>
    <CCMMultipleTransferTransactionID xmlns="6507062d-a598-4ce6-9bef-5405cea276b3" xsi:nil="true"/>
    <VigtigtDokument xmlns="6507062d-a598-4ce6-9bef-5405cea276b3">false</VigtigtDokument>
    <IsIncomingPost xmlns="6507062d-a598-4ce6-9bef-5405cea276b3">false</IsIncomingPost>
    <CCMCognitiveType xmlns="http://schemas.microsoft.com/sharepoint/v3" xsi:nil="true"/>
    <PostID xmlns="6507062d-a598-4ce6-9bef-5405cea276b3" xsi:nil="true"/>
    <Modtagere xmlns="6507062d-a598-4ce6-9bef-5405cea276b3"/>
    <Dokumentdato xmlns="6507062d-a598-4ce6-9bef-5405cea276b3">2024-02-23T08:40:00+00:00</Dokumentdato>
    <Endelig xmlns="6507062d-a598-4ce6-9bef-5405cea276b3">false</Endelig>
    <AllIncomingPostListElementId xmlns="6507062d-a598-4ce6-9bef-5405cea276b3" xsi:nil="true"/>
    <Status xmlns="6507062d-a598-4ce6-9bef-5405cea276b3">Endelig</Status>
    <Korrespondance xmlns="6507062d-a598-4ce6-9bef-5405cea276b3" xsi:nil="true"/>
    <Signee xmlns="6507062d-a598-4ce6-9bef-5405cea276b3">
      <UserInfo>
        <DisplayName/>
        <AccountId xsi:nil="true"/>
        <AccountType/>
      </UserInfo>
    </Signee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157532</CaseID>
    <RegistrationDate xmlns="http://schemas.microsoft.com/sharepoint/v3" xsi:nil="true"/>
    <Related xmlns="http://schemas.microsoft.com/sharepoint/v3">false</Related>
    <CCMSystemID xmlns="http://schemas.microsoft.com/sharepoint/v3">3c37f3dd-6873-4ad3-89e3-75c45e6f0221</CCMSystemID>
    <CCMVisualId xmlns="http://schemas.microsoft.com/sharepoint/v3">157532</CCMVisualId>
    <Finalized xmlns="http://schemas.microsoft.com/sharepoint/v3">false</Finalized>
    <DocID xmlns="http://schemas.microsoft.com/sharepoint/v3">8401972</Doc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7DF24230C77724DB3A68A079FB0EDD7" ma:contentTypeVersion="6" ma:contentTypeDescription="GetOrganized dokument" ma:contentTypeScope="" ma:versionID="a2dc457a7e43982dd09aaf201972e58a">
  <xsd:schema xmlns:xsd="http://www.w3.org/2001/XMLSchema" xmlns:xs="http://www.w3.org/2001/XMLSchema" xmlns:p="http://schemas.microsoft.com/office/2006/metadata/properties" xmlns:ns1="http://schemas.microsoft.com/sharepoint/v3" xmlns:ns2="6507062d-a598-4ce6-9bef-5405cea276b3" xmlns:ns3="79b62177-1166-4f11-a71a-260c111bba6d" targetNamespace="http://schemas.microsoft.com/office/2006/metadata/properties" ma:root="true" ma:fieldsID="1e799db2d1b9b35ced6dbf60179e9e31" ns1:_="" ns2:_="" ns3:_="">
    <xsd:import namespace="http://schemas.microsoft.com/sharepoint/v3"/>
    <xsd:import namespace="6507062d-a598-4ce6-9bef-5405cea276b3"/>
    <xsd:import namespace="79b62177-1166-4f11-a71a-260c111bba6d"/>
    <xsd:element name="properties">
      <xsd:complexType>
        <xsd:sequence>
          <xsd:element name="documentManagement">
            <xsd:complexType>
              <xsd:all>
                <xsd:element ref="ns2:Status"/>
                <xsd:element ref="ns2:Dokumenttype" minOccurs="0"/>
                <xsd:element ref="ns2:Signee" minOccurs="0"/>
                <xsd:element ref="ns2:Classification" minOccurs="0"/>
                <xsd:element ref="ns2:Bemaerkning" minOccurs="0"/>
                <xsd:element ref="ns2:Modtagere" minOccurs="0"/>
                <xsd:element ref="ns2:VigtigtDokument" minOccurs="0"/>
                <xsd:element ref="ns2:Dokumentdato" minOccurs="0"/>
                <xsd:element ref="ns2:Endelig" minOccurs="0"/>
                <xsd:element ref="ns2:Korrespondanc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IsIncomingPost" minOccurs="0"/>
                <xsd:element ref="ns2:AllIncomingPostListElementId" minOccurs="0"/>
                <xsd:element ref="ns2:PostID" minOccurs="0"/>
                <xsd:element ref="ns1:CCMVisualId" minOccurs="0"/>
                <xsd:element ref="ns1:CCMConversation" minOccurs="0"/>
                <xsd:element ref="ns3:SharedWithUsers" minOccurs="0"/>
                <xsd:element ref="ns1:CCMCognitiveType" minOccurs="0"/>
                <xsd:element ref="ns2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VisualId" ma:index="35" nillable="true" ma:displayName="Sags ID" ma:default="Tildeler" ma:internalName="CCMVisualId" ma:readOnly="true">
      <xsd:simpleType>
        <xsd:restriction base="dms:Text"/>
      </xsd:simpleType>
    </xsd:element>
    <xsd:element name="CCMConversation" ma:index="36" nillable="true" ma:displayName="Samtale" ma:internalName="CCMConversation" ma:readOnly="true">
      <xsd:simpleType>
        <xsd:restriction base="dms:Text"/>
      </xsd:simpleType>
    </xsd:element>
    <xsd:element name="CCMCognitiveType" ma:index="39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7062d-a598-4ce6-9bef-5405cea276b3" elementFormDefault="qualified">
    <xsd:import namespace="http://schemas.microsoft.com/office/2006/documentManagement/types"/>
    <xsd:import namespace="http://schemas.microsoft.com/office/infopath/2007/PartnerControls"/>
    <xsd:element name="Status" ma:index="2" ma:displayName="Status" ma:default="Endelig" ma:format="Dropdown" ma:internalName="Status">
      <xsd:simpleType>
        <xsd:restriction base="dms:Choice">
          <xsd:enumeration value="Udkast"/>
          <xsd:enumeration value="Endelig"/>
        </xsd:restriction>
      </xsd:simpleType>
    </xsd:element>
    <xsd:element name="Dokumenttype" ma:index="3" nillable="true" ma:displayName="Dokumenttype" ma:default="" ma:format="Dropdown" ma:internalName="Dokumenttype" ma:readOnly="false">
      <xsd:simpleType>
        <xsd:restriction base="dms:Choice">
          <xsd:enumeration value="Bilag"/>
          <xsd:enumeration value="Brev"/>
          <xsd:enumeration value="Brev part"/>
          <xsd:enumeration value="Dokument"/>
          <xsd:enumeration value="Fax"/>
          <xsd:enumeration value="Kontrakt"/>
          <xsd:enumeration value="Notat"/>
          <xsd:enumeration value="Post"/>
          <xsd:enumeration value="Proces"/>
        </xsd:restriction>
      </xsd:simpleType>
    </xsd:element>
    <xsd:element name="Signee" ma:index="4" nillable="true" ma:displayName="Signee" ma:list="UserInfo" ma:SearchPeopleOnly="false" ma:SharePointGroup="0" ma:internalName="Signe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assification" ma:index="5" nillable="true" ma:displayName="Klassifikation" ma:default="Offentlig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maerkning" ma:index="6" nillable="true" ma:displayName="Bemærkning" ma:internalName="Bemaerkning">
      <xsd:simpleType>
        <xsd:restriction base="dms:Note">
          <xsd:maxLength value="255"/>
        </xsd:restriction>
      </xsd:simpleType>
    </xsd:element>
    <xsd:element name="Modtagere" ma:index="7" nillable="true" ma:displayName="Modtager(e)" ma:list="{D3ECD1D7-AC5D-4E66-B92E-173DEAFA55D6}" ma:internalName="Modtager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igtigtDokument" ma:index="8" nillable="true" ma:displayName="Vigtigt dokument" ma:default="0" ma:internalName="VigtigtDokument">
      <xsd:simpleType>
        <xsd:restriction base="dms:Boolean"/>
      </xsd:simpleType>
    </xsd:element>
    <xsd:element name="Dokumentdato" ma:index="9" nillable="true" ma:displayName="Dokumentdato" ma:default="[today]" ma:format="DateTime" ma:internalName="Dokumentdato">
      <xsd:simpleType>
        <xsd:restriction base="dms:DateTime"/>
      </xsd:simpleType>
    </xsd:element>
    <xsd:element name="Endelig" ma:index="10" nillable="true" ma:displayName="Endelig" ma:default="0" ma:internalName="Endelig">
      <xsd:simpleType>
        <xsd:restriction base="dms:Boolean"/>
      </xsd:simpleType>
    </xsd:element>
    <xsd:element name="Korrespondance" ma:index="11" nillable="true" ma:displayName="Korrespondance" ma:format="Dropdown" ma:internalName="Korrespondance">
      <xsd:simpleType>
        <xsd:restriction base="dms:Choice">
          <xsd:enumeration value="Indgående"/>
          <xsd:enumeration value="Udgående"/>
        </xsd:restriction>
      </xsd:simpleType>
    </xsd:element>
    <xsd:element name="IsIncomingPost" ma:index="32" nillable="true" ma:displayName="IsIncomingPost" ma:default="0" ma:hidden="true" ma:internalName="IsIncomingPost">
      <xsd:simpleType>
        <xsd:restriction base="dms:Boolean"/>
      </xsd:simpleType>
    </xsd:element>
    <xsd:element name="AllIncomingPostListElementId" ma:index="33" nillable="true" ma:displayName="AllIncomingPostListElementId" ma:hidden="true" ma:internalName="AllIncomingPostListElementId">
      <xsd:simpleType>
        <xsd:restriction base="dms:Text"/>
      </xsd:simpleType>
    </xsd:element>
    <xsd:element name="PostID" ma:index="34" nillable="true" ma:displayName="PostID" ma:internalName="PostID" ma:readOnly="false">
      <xsd:simpleType>
        <xsd:restriction base="dms:Text"/>
      </xsd:simpleType>
    </xsd:element>
    <xsd:element name="CCMMultipleTransferTransactionID" ma:index="40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62177-1166-4f11-a71a-260c111bba6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39F43-D765-4FB2-81BE-4D073EED8891}">
  <ds:schemaRefs>
    <ds:schemaRef ds:uri="http://schemas.microsoft.com/office/2006/metadata/properties"/>
    <ds:schemaRef ds:uri="http://schemas.microsoft.com/office/infopath/2007/PartnerControls"/>
    <ds:schemaRef ds:uri="6507062d-a598-4ce6-9bef-5405cea276b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A36526-094F-45E6-AA40-2392F1735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232E1-1C17-4956-8AC4-AD8C3887A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07062d-a598-4ce6-9bef-5405cea276b3"/>
    <ds:schemaRef ds:uri="79b62177-1166-4f11-a71a-260c111bb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Erklæring om de minimis (2024)</dc:title>
  <dc:subject/>
  <dc:creator>Monique Wind</dc:creator>
  <cp:keywords/>
  <dc:description/>
  <cp:lastModifiedBy>Anne Marie Løkkegaard</cp:lastModifiedBy>
  <cp:revision>2</cp:revision>
  <dcterms:created xsi:type="dcterms:W3CDTF">2024-02-23T09:36:00Z</dcterms:created>
  <dcterms:modified xsi:type="dcterms:W3CDTF">2024-02-23T09:36:00Z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0x010100AC085CFC53BC46CEA2EADE194AD9D48200C7DF24230C77724DB3A68A079FB0EDD7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</Properties>
</file>